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251BD" w14:textId="726506DF" w:rsidR="00A72856" w:rsidRPr="00301D68" w:rsidRDefault="00A41472" w:rsidP="00050EB5">
      <w:pPr>
        <w:jc w:val="right"/>
        <w:rPr>
          <w:rFonts w:ascii="Franklin Gothic Heavy" w:hAnsi="Franklin Gothic Heavy"/>
          <w:color w:val="282121"/>
          <w:sz w:val="48"/>
          <w:szCs w:val="48"/>
        </w:rPr>
      </w:pPr>
      <w:r w:rsidRPr="00301D68">
        <w:rPr>
          <w:rFonts w:ascii="Franklin Gothic Heavy" w:hAnsi="Franklin Gothic Heavy"/>
          <w:noProof/>
          <w:color w:val="282121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51BEC9BE" wp14:editId="4FDE34A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860694" cy="1609106"/>
            <wp:effectExtent l="0" t="0" r="0" b="0"/>
            <wp:wrapTight wrapText="bothSides">
              <wp:wrapPolygon edited="0">
                <wp:start x="0" y="0"/>
                <wp:lineTo x="0" y="21225"/>
                <wp:lineTo x="21432" y="21225"/>
                <wp:lineTo x="21432" y="0"/>
                <wp:lineTo x="0" y="0"/>
              </wp:wrapPolygon>
            </wp:wrapTight>
            <wp:docPr id="9280792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079255" name="Picture 92807925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694" cy="1609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1D68" w:rsidRPr="00301D68">
        <w:rPr>
          <w:rFonts w:ascii="Franklin Gothic Heavy" w:hAnsi="Franklin Gothic Heavy"/>
          <w:color w:val="282121"/>
          <w:sz w:val="48"/>
          <w:szCs w:val="48"/>
        </w:rPr>
        <w:t>HOLD FAST TO THE TRUTH</w:t>
      </w:r>
    </w:p>
    <w:p w14:paraId="7ECC7D1E" w14:textId="538943E5" w:rsidR="00A41472" w:rsidRPr="00ED663E" w:rsidRDefault="00A41472" w:rsidP="00A41472">
      <w:pPr>
        <w:jc w:val="right"/>
        <w:rPr>
          <w:rFonts w:ascii="Franklin Gothic Demi" w:hAnsi="Franklin Gothic Demi"/>
          <w:color w:val="282121"/>
          <w:sz w:val="32"/>
          <w:szCs w:val="32"/>
        </w:rPr>
      </w:pPr>
      <w:hyperlink r:id="rId5" w:history="1">
        <w:r w:rsidRPr="00ED663E">
          <w:rPr>
            <w:rStyle w:val="Hyperlink"/>
            <w:rFonts w:ascii="Franklin Gothic Demi" w:hAnsi="Franklin Gothic Demi"/>
            <w:color w:val="282121"/>
            <w:sz w:val="32"/>
            <w:szCs w:val="32"/>
          </w:rPr>
          <w:t>2 Thessalonians</w:t>
        </w:r>
        <w:r w:rsidR="00301D68">
          <w:rPr>
            <w:rStyle w:val="Hyperlink"/>
            <w:rFonts w:ascii="Franklin Gothic Demi" w:hAnsi="Franklin Gothic Demi"/>
            <w:color w:val="282121"/>
            <w:sz w:val="32"/>
            <w:szCs w:val="32"/>
          </w:rPr>
          <w:t xml:space="preserve"> 2:1-17</w:t>
        </w:r>
      </w:hyperlink>
    </w:p>
    <w:p w14:paraId="4C8CE577" w14:textId="77777777" w:rsidR="00A41472" w:rsidRDefault="00A41472">
      <w:pPr>
        <w:rPr>
          <w:rFonts w:ascii="Franklin Gothic Demi" w:hAnsi="Franklin Gothic Demi"/>
          <w:sz w:val="44"/>
          <w:szCs w:val="44"/>
        </w:rPr>
      </w:pPr>
    </w:p>
    <w:p w14:paraId="7E306096" w14:textId="77777777" w:rsidR="00A41472" w:rsidRDefault="00A41472">
      <w:pPr>
        <w:rPr>
          <w:rFonts w:ascii="Franklin Gothic Demi" w:hAnsi="Franklin Gothic Demi"/>
          <w:sz w:val="44"/>
          <w:szCs w:val="44"/>
        </w:rPr>
      </w:pPr>
    </w:p>
    <w:p w14:paraId="33C52529" w14:textId="77777777" w:rsidR="00ED663E" w:rsidRDefault="00ED663E">
      <w:pPr>
        <w:rPr>
          <w:rFonts w:ascii="Franklin Gothic Demi" w:hAnsi="Franklin Gothic Demi"/>
          <w:color w:val="282121"/>
          <w:sz w:val="40"/>
          <w:szCs w:val="40"/>
        </w:rPr>
      </w:pPr>
    </w:p>
    <w:p w14:paraId="47E3CCD3" w14:textId="5D6CC0FA" w:rsidR="00A41472" w:rsidRPr="0094326A" w:rsidRDefault="00BF73EC">
      <w:pPr>
        <w:rPr>
          <w:rFonts w:ascii="Franklin Gothic Demi" w:hAnsi="Franklin Gothic Demi"/>
          <w:color w:val="282121"/>
          <w:sz w:val="36"/>
          <w:szCs w:val="36"/>
        </w:rPr>
      </w:pPr>
      <w:r>
        <w:rPr>
          <w:rFonts w:ascii="Franklin Gothic Demi" w:hAnsi="Franklin Gothic Demi"/>
          <w:color w:val="282121"/>
          <w:sz w:val="36"/>
          <w:szCs w:val="36"/>
        </w:rPr>
        <w:t>Resisting</w:t>
      </w:r>
      <w:r w:rsidR="009A606D">
        <w:rPr>
          <w:rFonts w:ascii="Franklin Gothic Demi" w:hAnsi="Franklin Gothic Demi"/>
          <w:color w:val="282121"/>
          <w:sz w:val="36"/>
          <w:szCs w:val="36"/>
        </w:rPr>
        <w:t xml:space="preserve"> </w:t>
      </w:r>
      <w:r w:rsidR="00117E09">
        <w:rPr>
          <w:rFonts w:ascii="Franklin Gothic Demi" w:hAnsi="Franklin Gothic Demi"/>
          <w:color w:val="282121"/>
          <w:sz w:val="36"/>
          <w:szCs w:val="36"/>
        </w:rPr>
        <w:t xml:space="preserve">Deception </w:t>
      </w:r>
      <w:r w:rsidR="009A606D">
        <w:rPr>
          <w:rFonts w:ascii="Franklin Gothic Demi" w:hAnsi="Franklin Gothic Demi"/>
          <w:color w:val="282121"/>
          <w:sz w:val="36"/>
          <w:szCs w:val="36"/>
        </w:rPr>
        <w:t>About</w:t>
      </w:r>
      <w:r w:rsidR="00117E09">
        <w:rPr>
          <w:rFonts w:ascii="Franklin Gothic Demi" w:hAnsi="Franklin Gothic Demi"/>
          <w:color w:val="282121"/>
          <w:sz w:val="36"/>
          <w:szCs w:val="36"/>
        </w:rPr>
        <w:t xml:space="preserve"> </w:t>
      </w:r>
      <w:r w:rsidR="0074170A">
        <w:rPr>
          <w:rFonts w:ascii="Franklin Gothic Demi" w:hAnsi="Franklin Gothic Demi"/>
          <w:color w:val="282121"/>
          <w:sz w:val="36"/>
          <w:szCs w:val="36"/>
        </w:rPr>
        <w:t>T</w:t>
      </w:r>
      <w:r w:rsidR="00117E09">
        <w:rPr>
          <w:rFonts w:ascii="Franklin Gothic Demi" w:hAnsi="Franklin Gothic Demi"/>
          <w:color w:val="282121"/>
          <w:sz w:val="36"/>
          <w:szCs w:val="36"/>
        </w:rPr>
        <w:t>he End</w:t>
      </w:r>
    </w:p>
    <w:p w14:paraId="64835CF8" w14:textId="142F6540" w:rsidR="00ED663E" w:rsidRDefault="00ED663E">
      <w:pPr>
        <w:rPr>
          <w:rFonts w:ascii="Franklin Gothic Demi" w:hAnsi="Franklin Gothic Demi"/>
          <w:color w:val="282121"/>
          <w:sz w:val="36"/>
          <w:szCs w:val="36"/>
        </w:rPr>
      </w:pPr>
    </w:p>
    <w:p w14:paraId="37754612" w14:textId="77777777" w:rsidR="00D3013D" w:rsidRDefault="00D3013D">
      <w:pPr>
        <w:rPr>
          <w:rFonts w:ascii="Franklin Gothic Demi" w:hAnsi="Franklin Gothic Demi"/>
          <w:color w:val="282121"/>
          <w:sz w:val="36"/>
          <w:szCs w:val="36"/>
        </w:rPr>
      </w:pPr>
    </w:p>
    <w:p w14:paraId="14575A70" w14:textId="77777777" w:rsidR="00D3013D" w:rsidRDefault="00D3013D">
      <w:pPr>
        <w:rPr>
          <w:rFonts w:ascii="Franklin Gothic Demi" w:hAnsi="Franklin Gothic Demi"/>
          <w:color w:val="282121"/>
          <w:sz w:val="36"/>
          <w:szCs w:val="36"/>
        </w:rPr>
      </w:pPr>
    </w:p>
    <w:p w14:paraId="7013A01E" w14:textId="77777777" w:rsidR="00D3013D" w:rsidRPr="0094326A" w:rsidRDefault="00D3013D">
      <w:pPr>
        <w:rPr>
          <w:rFonts w:ascii="Franklin Gothic Demi" w:hAnsi="Franklin Gothic Demi"/>
          <w:color w:val="282121"/>
          <w:sz w:val="36"/>
          <w:szCs w:val="36"/>
        </w:rPr>
      </w:pPr>
    </w:p>
    <w:p w14:paraId="2021580F" w14:textId="77777777" w:rsidR="00ED663E" w:rsidRPr="0094326A" w:rsidRDefault="00ED663E">
      <w:pPr>
        <w:rPr>
          <w:rFonts w:ascii="Franklin Gothic Demi" w:hAnsi="Franklin Gothic Demi"/>
          <w:color w:val="282121"/>
          <w:sz w:val="36"/>
          <w:szCs w:val="36"/>
        </w:rPr>
      </w:pPr>
    </w:p>
    <w:p w14:paraId="44FAB08F" w14:textId="432BBD19" w:rsidR="00ED663E" w:rsidRPr="0094326A" w:rsidRDefault="00E43E63">
      <w:pPr>
        <w:rPr>
          <w:rFonts w:ascii="Franklin Gothic Demi" w:hAnsi="Franklin Gothic Demi"/>
          <w:color w:val="282121"/>
          <w:sz w:val="36"/>
          <w:szCs w:val="36"/>
        </w:rPr>
      </w:pPr>
      <w:r>
        <w:rPr>
          <w:rFonts w:ascii="Franklin Gothic Demi" w:hAnsi="Franklin Gothic Demi"/>
          <w:color w:val="282121"/>
          <w:sz w:val="36"/>
          <w:szCs w:val="36"/>
        </w:rPr>
        <w:t xml:space="preserve">The Man </w:t>
      </w:r>
      <w:r w:rsidR="006B2365">
        <w:rPr>
          <w:rFonts w:ascii="Franklin Gothic Demi" w:hAnsi="Franklin Gothic Demi"/>
          <w:color w:val="282121"/>
          <w:sz w:val="36"/>
          <w:szCs w:val="36"/>
        </w:rPr>
        <w:t xml:space="preserve">&amp; Mystery </w:t>
      </w:r>
      <w:r>
        <w:rPr>
          <w:rFonts w:ascii="Franklin Gothic Demi" w:hAnsi="Franklin Gothic Demi"/>
          <w:color w:val="282121"/>
          <w:sz w:val="36"/>
          <w:szCs w:val="36"/>
        </w:rPr>
        <w:t>of Lawlessness</w:t>
      </w:r>
    </w:p>
    <w:p w14:paraId="6982A0F1" w14:textId="12874C9D" w:rsidR="00A41472" w:rsidRDefault="00A41472">
      <w:pPr>
        <w:rPr>
          <w:rFonts w:ascii="Franklin Gothic Demi" w:hAnsi="Franklin Gothic Demi"/>
          <w:color w:val="282121"/>
          <w:sz w:val="36"/>
          <w:szCs w:val="36"/>
        </w:rPr>
      </w:pPr>
    </w:p>
    <w:p w14:paraId="657DFDD0" w14:textId="77777777" w:rsidR="00D3013D" w:rsidRPr="0094326A" w:rsidRDefault="00D3013D">
      <w:pPr>
        <w:rPr>
          <w:rFonts w:ascii="Franklin Gothic Demi" w:hAnsi="Franklin Gothic Demi"/>
          <w:color w:val="282121"/>
          <w:sz w:val="36"/>
          <w:szCs w:val="36"/>
        </w:rPr>
      </w:pPr>
    </w:p>
    <w:p w14:paraId="41B90E68" w14:textId="77777777" w:rsidR="00D3013D" w:rsidRDefault="00D3013D" w:rsidP="00E43E63">
      <w:pPr>
        <w:tabs>
          <w:tab w:val="left" w:pos="993"/>
        </w:tabs>
        <w:rPr>
          <w:rFonts w:ascii="Franklin Gothic Demi" w:hAnsi="Franklin Gothic Demi"/>
          <w:color w:val="282121"/>
          <w:sz w:val="36"/>
          <w:szCs w:val="36"/>
        </w:rPr>
      </w:pPr>
    </w:p>
    <w:p w14:paraId="58DCD333" w14:textId="77777777" w:rsidR="00D3013D" w:rsidRDefault="00D3013D" w:rsidP="00E43E63">
      <w:pPr>
        <w:tabs>
          <w:tab w:val="left" w:pos="993"/>
        </w:tabs>
        <w:rPr>
          <w:rFonts w:ascii="Franklin Gothic Demi" w:hAnsi="Franklin Gothic Demi"/>
          <w:color w:val="282121"/>
          <w:sz w:val="36"/>
          <w:szCs w:val="36"/>
        </w:rPr>
      </w:pPr>
    </w:p>
    <w:p w14:paraId="3829C4A5" w14:textId="77777777" w:rsidR="00D3013D" w:rsidRDefault="00D3013D" w:rsidP="00E43E63">
      <w:pPr>
        <w:tabs>
          <w:tab w:val="left" w:pos="993"/>
        </w:tabs>
        <w:rPr>
          <w:rFonts w:ascii="Franklin Gothic Demi" w:hAnsi="Franklin Gothic Demi"/>
          <w:color w:val="282121"/>
          <w:sz w:val="36"/>
          <w:szCs w:val="36"/>
        </w:rPr>
      </w:pPr>
    </w:p>
    <w:p w14:paraId="7B6F374A" w14:textId="622F65FD" w:rsidR="00A41472" w:rsidRPr="0094326A" w:rsidRDefault="00FC11AB" w:rsidP="00E43E63">
      <w:pPr>
        <w:tabs>
          <w:tab w:val="left" w:pos="993"/>
        </w:tabs>
        <w:rPr>
          <w:rFonts w:ascii="Franklin Gothic Demi" w:hAnsi="Franklin Gothic Demi"/>
          <w:color w:val="282121"/>
          <w:sz w:val="36"/>
          <w:szCs w:val="36"/>
        </w:rPr>
      </w:pPr>
      <w:r>
        <w:rPr>
          <w:rFonts w:ascii="Franklin Gothic Demi" w:hAnsi="Franklin Gothic Demi"/>
          <w:color w:val="282121"/>
          <w:sz w:val="36"/>
          <w:szCs w:val="36"/>
        </w:rPr>
        <w:t>Stand</w:t>
      </w:r>
      <w:r w:rsidR="00D35C49">
        <w:rPr>
          <w:rFonts w:ascii="Franklin Gothic Demi" w:hAnsi="Franklin Gothic Demi"/>
          <w:color w:val="282121"/>
          <w:sz w:val="36"/>
          <w:szCs w:val="36"/>
        </w:rPr>
        <w:t>ing</w:t>
      </w:r>
      <w:r>
        <w:rPr>
          <w:rFonts w:ascii="Franklin Gothic Demi" w:hAnsi="Franklin Gothic Demi"/>
          <w:color w:val="282121"/>
          <w:sz w:val="36"/>
          <w:szCs w:val="36"/>
        </w:rPr>
        <w:t xml:space="preserve"> </w:t>
      </w:r>
      <w:r w:rsidR="009561C4">
        <w:rPr>
          <w:rFonts w:ascii="Franklin Gothic Demi" w:hAnsi="Franklin Gothic Demi"/>
          <w:color w:val="282121"/>
          <w:sz w:val="36"/>
          <w:szCs w:val="36"/>
        </w:rPr>
        <w:t>Firm</w:t>
      </w:r>
      <w:r>
        <w:rPr>
          <w:rFonts w:ascii="Franklin Gothic Demi" w:hAnsi="Franklin Gothic Demi"/>
          <w:color w:val="282121"/>
          <w:sz w:val="36"/>
          <w:szCs w:val="36"/>
        </w:rPr>
        <w:t xml:space="preserve"> </w:t>
      </w:r>
      <w:r w:rsidR="00D3013D">
        <w:rPr>
          <w:rFonts w:ascii="Franklin Gothic Demi" w:hAnsi="Franklin Gothic Demi"/>
          <w:color w:val="282121"/>
          <w:sz w:val="36"/>
          <w:szCs w:val="36"/>
        </w:rPr>
        <w:t>On</w:t>
      </w:r>
      <w:r w:rsidR="008720D3">
        <w:rPr>
          <w:rFonts w:ascii="Franklin Gothic Demi" w:hAnsi="Franklin Gothic Demi"/>
          <w:color w:val="282121"/>
          <w:sz w:val="36"/>
          <w:szCs w:val="36"/>
        </w:rPr>
        <w:t xml:space="preserve"> God’s Word</w:t>
      </w:r>
    </w:p>
    <w:p w14:paraId="147B2F80" w14:textId="77777777" w:rsidR="00A41472" w:rsidRPr="0094326A" w:rsidRDefault="00A41472">
      <w:pPr>
        <w:rPr>
          <w:rFonts w:ascii="Franklin Gothic Demi" w:hAnsi="Franklin Gothic Demi"/>
          <w:color w:val="282121"/>
          <w:sz w:val="36"/>
          <w:szCs w:val="36"/>
        </w:rPr>
      </w:pPr>
    </w:p>
    <w:p w14:paraId="27687B01" w14:textId="77777777" w:rsidR="00ED663E" w:rsidRPr="0094326A" w:rsidRDefault="00ED663E">
      <w:pPr>
        <w:rPr>
          <w:rFonts w:ascii="Franklin Gothic Demi" w:hAnsi="Franklin Gothic Demi"/>
          <w:color w:val="282121"/>
          <w:sz w:val="36"/>
          <w:szCs w:val="36"/>
        </w:rPr>
      </w:pPr>
    </w:p>
    <w:p w14:paraId="406205E6" w14:textId="36660768" w:rsidR="0094326A" w:rsidRDefault="0094326A">
      <w:pPr>
        <w:rPr>
          <w:rFonts w:ascii="Franklin Gothic Demi" w:hAnsi="Franklin Gothic Demi"/>
          <w:color w:val="282121"/>
          <w:sz w:val="44"/>
          <w:szCs w:val="44"/>
        </w:rPr>
      </w:pPr>
    </w:p>
    <w:p w14:paraId="299062EC" w14:textId="77777777" w:rsidR="00D3013D" w:rsidRDefault="00D3013D">
      <w:pPr>
        <w:rPr>
          <w:rFonts w:ascii="Franklin Gothic Demi" w:hAnsi="Franklin Gothic Demi"/>
          <w:color w:val="282121"/>
          <w:sz w:val="44"/>
          <w:szCs w:val="44"/>
        </w:rPr>
      </w:pPr>
    </w:p>
    <w:p w14:paraId="417BAA26" w14:textId="1004F750" w:rsidR="00D3013D" w:rsidRPr="00ED663E" w:rsidRDefault="00D3013D">
      <w:pPr>
        <w:rPr>
          <w:rFonts w:ascii="Franklin Gothic Demi" w:hAnsi="Franklin Gothic Demi"/>
          <w:color w:val="282121"/>
          <w:sz w:val="44"/>
          <w:szCs w:val="44"/>
        </w:rPr>
      </w:pPr>
      <w:r w:rsidRPr="00D52AB9">
        <w:rPr>
          <w:rFonts w:ascii="Franklin Gothic Demi" w:hAnsi="Franklin Gothic Demi"/>
          <w:caps/>
          <w:noProof/>
          <w:color w:val="282121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7E990270" wp14:editId="1F34E0C5">
            <wp:simplePos x="0" y="0"/>
            <wp:positionH relativeFrom="column">
              <wp:posOffset>5676900</wp:posOffset>
            </wp:positionH>
            <wp:positionV relativeFrom="paragraph">
              <wp:posOffset>250841</wp:posOffset>
            </wp:positionV>
            <wp:extent cx="882650" cy="888365"/>
            <wp:effectExtent l="0" t="0" r="0" b="6985"/>
            <wp:wrapTight wrapText="bothSides">
              <wp:wrapPolygon edited="0">
                <wp:start x="6527" y="0"/>
                <wp:lineTo x="3729" y="1390"/>
                <wp:lineTo x="0" y="5558"/>
                <wp:lineTo x="0" y="16212"/>
                <wp:lineTo x="5594" y="21307"/>
                <wp:lineTo x="6993" y="21307"/>
                <wp:lineTo x="13986" y="21307"/>
                <wp:lineTo x="15850" y="21307"/>
                <wp:lineTo x="20978" y="16675"/>
                <wp:lineTo x="20978" y="2779"/>
                <wp:lineTo x="14918" y="0"/>
                <wp:lineTo x="6527" y="0"/>
              </wp:wrapPolygon>
            </wp:wrapTight>
            <wp:docPr id="14559386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38666" name="Picture 1455938666"/>
                    <pic:cNvPicPr/>
                  </pic:nvPicPr>
                  <pic:blipFill>
                    <a:blip r:embed="rId6" cstate="print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775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50" cy="888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38C82B" w14:textId="1B5EA885" w:rsidR="00A41472" w:rsidRPr="00D52AB9" w:rsidRDefault="00A41472" w:rsidP="00B52F73">
      <w:pPr>
        <w:rPr>
          <w:rFonts w:ascii="Franklin Gothic Demi" w:hAnsi="Franklin Gothic Demi"/>
          <w:color w:val="282121"/>
          <w:sz w:val="28"/>
          <w:szCs w:val="28"/>
        </w:rPr>
      </w:pPr>
      <w:r w:rsidRPr="00D52AB9">
        <w:rPr>
          <w:rFonts w:ascii="Franklin Gothic Demi" w:hAnsi="Franklin Gothic Demi"/>
          <w:color w:val="282121"/>
          <w:sz w:val="28"/>
          <w:szCs w:val="28"/>
        </w:rPr>
        <w:t xml:space="preserve">See </w:t>
      </w:r>
      <w:r w:rsidR="00ED663E" w:rsidRPr="00D52AB9">
        <w:rPr>
          <w:rFonts w:ascii="Franklin Gothic Demi" w:hAnsi="Franklin Gothic Demi"/>
          <w:color w:val="282121"/>
          <w:sz w:val="28"/>
          <w:szCs w:val="28"/>
        </w:rPr>
        <w:t>A</w:t>
      </w:r>
      <w:r w:rsidRPr="00D52AB9">
        <w:rPr>
          <w:rFonts w:ascii="Franklin Gothic Demi" w:hAnsi="Franklin Gothic Demi"/>
          <w:color w:val="282121"/>
          <w:sz w:val="28"/>
          <w:szCs w:val="28"/>
        </w:rPr>
        <w:t xml:space="preserve">lso: </w:t>
      </w:r>
      <w:r w:rsidR="008E0D83" w:rsidRPr="00D52AB9">
        <w:rPr>
          <w:rFonts w:ascii="Franklin Gothic Demi" w:hAnsi="Franklin Gothic Demi"/>
          <w:color w:val="282121"/>
          <w:sz w:val="28"/>
          <w:szCs w:val="28"/>
        </w:rPr>
        <w:tab/>
      </w:r>
      <w:r w:rsidR="00896299" w:rsidRPr="00896299">
        <w:rPr>
          <w:rFonts w:ascii="Franklin Gothic Demi" w:hAnsi="Franklin Gothic Demi"/>
          <w:color w:val="282121"/>
          <w:sz w:val="28"/>
          <w:szCs w:val="28"/>
        </w:rPr>
        <w:t>Matthew 24, 2 Timothy 5:18, 1 John 2:18-22; 4:2-4</w:t>
      </w:r>
    </w:p>
    <w:p w14:paraId="26D1FBE5" w14:textId="05DA6BE4" w:rsidR="00A41472" w:rsidRDefault="00A41472">
      <w:pPr>
        <w:rPr>
          <w:rFonts w:ascii="Franklin Gothic Demi" w:hAnsi="Franklin Gothic Demi"/>
          <w:color w:val="282121"/>
          <w:sz w:val="28"/>
          <w:szCs w:val="28"/>
        </w:rPr>
      </w:pPr>
      <w:r w:rsidRPr="00ED663E">
        <w:rPr>
          <w:rFonts w:ascii="Franklin Gothic Demi" w:hAnsi="Franklin Gothic Demi"/>
          <w:color w:val="282121"/>
          <w:sz w:val="28"/>
          <w:szCs w:val="28"/>
        </w:rPr>
        <w:t xml:space="preserve">Go Deeper: </w:t>
      </w:r>
      <w:hyperlink r:id="rId8" w:history="1">
        <w:r w:rsidRPr="00ED663E">
          <w:rPr>
            <w:rStyle w:val="Hyperlink"/>
            <w:rFonts w:ascii="Franklin Gothic Demi" w:hAnsi="Franklin Gothic Demi"/>
            <w:color w:val="282121"/>
            <w:sz w:val="28"/>
            <w:szCs w:val="28"/>
          </w:rPr>
          <w:t>considerjesus.au</w:t>
        </w:r>
      </w:hyperlink>
      <w:r w:rsidRPr="00ED663E">
        <w:rPr>
          <w:rFonts w:ascii="Franklin Gothic Demi" w:hAnsi="Franklin Gothic Demi"/>
          <w:color w:val="282121"/>
          <w:sz w:val="28"/>
          <w:szCs w:val="28"/>
        </w:rPr>
        <w:t xml:space="preserve"> </w:t>
      </w:r>
    </w:p>
    <w:sectPr w:rsidR="00A41472" w:rsidSect="00ED663E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Q1sLSwMDe2tDS3NDVS0lEKTi0uzszPAykwrgUAgVJIIiwAAAA="/>
  </w:docVars>
  <w:rsids>
    <w:rsidRoot w:val="00A41472"/>
    <w:rsid w:val="00010D02"/>
    <w:rsid w:val="00050EB5"/>
    <w:rsid w:val="000F2792"/>
    <w:rsid w:val="00117E09"/>
    <w:rsid w:val="00120469"/>
    <w:rsid w:val="001F65EE"/>
    <w:rsid w:val="00301D68"/>
    <w:rsid w:val="00324579"/>
    <w:rsid w:val="00377257"/>
    <w:rsid w:val="003D63C2"/>
    <w:rsid w:val="006B2365"/>
    <w:rsid w:val="0074170A"/>
    <w:rsid w:val="00846C06"/>
    <w:rsid w:val="008720D3"/>
    <w:rsid w:val="00896299"/>
    <w:rsid w:val="008A3CE6"/>
    <w:rsid w:val="008C64C7"/>
    <w:rsid w:val="008E0D83"/>
    <w:rsid w:val="0094326A"/>
    <w:rsid w:val="009561C4"/>
    <w:rsid w:val="009A606D"/>
    <w:rsid w:val="009C5091"/>
    <w:rsid w:val="00A073EE"/>
    <w:rsid w:val="00A41472"/>
    <w:rsid w:val="00A72856"/>
    <w:rsid w:val="00AB1E0A"/>
    <w:rsid w:val="00AD1D53"/>
    <w:rsid w:val="00AD50DF"/>
    <w:rsid w:val="00B52F73"/>
    <w:rsid w:val="00B77995"/>
    <w:rsid w:val="00BE2E91"/>
    <w:rsid w:val="00BF73EC"/>
    <w:rsid w:val="00C52667"/>
    <w:rsid w:val="00D3013D"/>
    <w:rsid w:val="00D35C49"/>
    <w:rsid w:val="00D52AB9"/>
    <w:rsid w:val="00E2382D"/>
    <w:rsid w:val="00E4108A"/>
    <w:rsid w:val="00E43E63"/>
    <w:rsid w:val="00ED663E"/>
    <w:rsid w:val="00FC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75C4C"/>
  <w15:chartTrackingRefBased/>
  <w15:docId w15:val="{FF1B8CDD-5985-4487-A6A9-62B3550E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4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4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4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4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4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4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4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4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4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4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4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4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4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4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4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4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4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4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4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4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4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4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4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4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4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4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4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4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47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414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414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iderjesus.au/" TargetMode="Externa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read.csbible.com/?book=2%20thessalonians&amp;chapter=2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3233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Buchan</dc:creator>
  <cp:keywords/>
  <dc:description/>
  <cp:lastModifiedBy>Andy Buchan</cp:lastModifiedBy>
  <cp:revision>23</cp:revision>
  <dcterms:created xsi:type="dcterms:W3CDTF">2026-08-25T01:26:00Z</dcterms:created>
  <dcterms:modified xsi:type="dcterms:W3CDTF">2026-08-27T22:40:00Z</dcterms:modified>
</cp:coreProperties>
</file>