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1EE0D" w14:textId="77777777" w:rsidR="007165FF" w:rsidRDefault="007165FF" w:rsidP="007165FF">
      <w:pPr>
        <w:pStyle w:val="first-line-none"/>
        <w:pBdr>
          <w:bottom w:val="single" w:sz="4" w:space="1" w:color="auto"/>
        </w:pBdr>
        <w:rPr>
          <w:rStyle w:val="text"/>
          <w:rFonts w:asciiTheme="minorHAnsi" w:eastAsiaTheme="majorEastAsia" w:hAnsiTheme="minorHAnsi"/>
          <w:b/>
          <w:bCs/>
          <w:sz w:val="44"/>
          <w:szCs w:val="44"/>
        </w:rPr>
      </w:pPr>
    </w:p>
    <w:p w14:paraId="46C335A2" w14:textId="64AA95CE" w:rsidR="007165FF" w:rsidRPr="007165FF" w:rsidRDefault="007165FF" w:rsidP="007165FF">
      <w:pPr>
        <w:pStyle w:val="first-line-none"/>
        <w:pBdr>
          <w:bottom w:val="single" w:sz="4" w:space="1" w:color="auto"/>
        </w:pBdr>
        <w:rPr>
          <w:rStyle w:val="text"/>
          <w:rFonts w:asciiTheme="minorHAnsi" w:eastAsiaTheme="majorEastAsia" w:hAnsiTheme="minorHAnsi"/>
          <w:b/>
          <w:bCs/>
          <w:sz w:val="48"/>
          <w:szCs w:val="48"/>
        </w:rPr>
      </w:pPr>
      <w:r w:rsidRPr="007165FF">
        <w:rPr>
          <w:rStyle w:val="text"/>
          <w:rFonts w:asciiTheme="minorHAnsi" w:eastAsiaTheme="majorEastAsia" w:hAnsiTheme="minorHAnsi"/>
          <w:b/>
          <w:bCs/>
          <w:sz w:val="48"/>
          <w:szCs w:val="48"/>
        </w:rPr>
        <w:t>Luke 23:32-43 (Christian Standard Bible)</w:t>
      </w:r>
    </w:p>
    <w:p w14:paraId="28A52ED8" w14:textId="6D66D01A" w:rsidR="007165FF" w:rsidRPr="007165FF" w:rsidRDefault="007165FF" w:rsidP="007165FF">
      <w:pPr>
        <w:pStyle w:val="first-line-none"/>
        <w:jc w:val="both"/>
        <w:rPr>
          <w:rFonts w:asciiTheme="minorHAnsi" w:hAnsiTheme="minorHAnsi"/>
          <w:sz w:val="32"/>
          <w:szCs w:val="32"/>
        </w:rPr>
      </w:pPr>
      <w:r w:rsidRPr="007165FF">
        <w:rPr>
          <w:rStyle w:val="text"/>
          <w:rFonts w:asciiTheme="minorHAnsi" w:eastAsiaTheme="majorEastAsia" w:hAnsiTheme="minorHAnsi"/>
          <w:sz w:val="32"/>
          <w:szCs w:val="32"/>
          <w:vertAlign w:val="superscript"/>
        </w:rPr>
        <w:t>32 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 xml:space="preserve">Two others—criminals—were also led away to be executed with him. </w:t>
      </w:r>
      <w:r w:rsidRPr="007165FF">
        <w:rPr>
          <w:rStyle w:val="text"/>
          <w:rFonts w:asciiTheme="minorHAnsi" w:eastAsiaTheme="majorEastAsia" w:hAnsiTheme="minorHAnsi"/>
          <w:sz w:val="32"/>
          <w:szCs w:val="32"/>
          <w:vertAlign w:val="superscript"/>
        </w:rPr>
        <w:t>33 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 xml:space="preserve">When they arrived at the place called The Skull, they crucified him there, along with the criminals, one on the right and one on the left. </w:t>
      </w:r>
      <w:r w:rsidRPr="007165FF">
        <w:rPr>
          <w:rStyle w:val="text"/>
          <w:rFonts w:asciiTheme="minorHAnsi" w:eastAsiaTheme="majorEastAsia" w:hAnsiTheme="minorHAnsi"/>
          <w:sz w:val="32"/>
          <w:szCs w:val="32"/>
          <w:vertAlign w:val="superscript"/>
        </w:rPr>
        <w:t>34 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 xml:space="preserve">Then Jesus said, </w:t>
      </w:r>
      <w:r w:rsidRPr="007165FF">
        <w:rPr>
          <w:rStyle w:val="woj"/>
          <w:rFonts w:asciiTheme="minorHAnsi" w:eastAsiaTheme="majorEastAsia" w:hAnsiTheme="minorHAnsi"/>
          <w:sz w:val="32"/>
          <w:szCs w:val="32"/>
        </w:rPr>
        <w:t>“Father,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 xml:space="preserve"> </w:t>
      </w:r>
      <w:r w:rsidRPr="007165FF">
        <w:rPr>
          <w:rStyle w:val="woj"/>
          <w:rFonts w:asciiTheme="minorHAnsi" w:eastAsiaTheme="majorEastAsia" w:hAnsiTheme="minorHAnsi"/>
          <w:sz w:val="32"/>
          <w:szCs w:val="32"/>
        </w:rPr>
        <w:t>forgive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 xml:space="preserve"> </w:t>
      </w:r>
      <w:r w:rsidRPr="007165FF">
        <w:rPr>
          <w:rStyle w:val="woj"/>
          <w:rFonts w:asciiTheme="minorHAnsi" w:eastAsiaTheme="majorEastAsia" w:hAnsiTheme="minorHAnsi"/>
          <w:sz w:val="32"/>
          <w:szCs w:val="32"/>
        </w:rPr>
        <w:t>them, because they do not know what they are doing.”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 xml:space="preserve"> And they divided his clothes and cast lots.</w:t>
      </w:r>
    </w:p>
    <w:p w14:paraId="6402E983" w14:textId="77777777" w:rsidR="007165FF" w:rsidRPr="007165FF" w:rsidRDefault="007165FF" w:rsidP="007165FF">
      <w:pPr>
        <w:pStyle w:val="NormalWeb"/>
        <w:jc w:val="both"/>
        <w:rPr>
          <w:rFonts w:asciiTheme="minorHAnsi" w:hAnsiTheme="minorHAnsi"/>
          <w:sz w:val="32"/>
          <w:szCs w:val="32"/>
        </w:rPr>
      </w:pPr>
      <w:r w:rsidRPr="007165FF">
        <w:rPr>
          <w:rStyle w:val="text"/>
          <w:rFonts w:asciiTheme="minorHAnsi" w:eastAsiaTheme="majorEastAsia" w:hAnsiTheme="minorHAnsi"/>
          <w:sz w:val="32"/>
          <w:szCs w:val="32"/>
          <w:vertAlign w:val="superscript"/>
        </w:rPr>
        <w:t>35 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 xml:space="preserve">The people stood watching, and even the leaders were scoffing: “He saved others; let him save himself if this is God’s Messiah, the Chosen One!” </w:t>
      </w:r>
      <w:r w:rsidRPr="007165FF">
        <w:rPr>
          <w:rStyle w:val="text"/>
          <w:rFonts w:asciiTheme="minorHAnsi" w:eastAsiaTheme="majorEastAsia" w:hAnsiTheme="minorHAnsi"/>
          <w:sz w:val="32"/>
          <w:szCs w:val="32"/>
          <w:vertAlign w:val="superscript"/>
        </w:rPr>
        <w:t>36 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 xml:space="preserve">The soldiers also mocked him. They came offering him sour wine </w:t>
      </w:r>
      <w:r w:rsidRPr="007165FF">
        <w:rPr>
          <w:rStyle w:val="text"/>
          <w:rFonts w:asciiTheme="minorHAnsi" w:eastAsiaTheme="majorEastAsia" w:hAnsiTheme="minorHAnsi"/>
          <w:sz w:val="32"/>
          <w:szCs w:val="32"/>
          <w:vertAlign w:val="superscript"/>
        </w:rPr>
        <w:t>37 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>and said, “If you are the king of the Jews, save yourself!”</w:t>
      </w:r>
    </w:p>
    <w:p w14:paraId="5EC526A5" w14:textId="77777777" w:rsidR="007165FF" w:rsidRPr="007165FF" w:rsidRDefault="007165FF" w:rsidP="007165FF">
      <w:pPr>
        <w:pStyle w:val="NormalWeb"/>
        <w:jc w:val="both"/>
        <w:rPr>
          <w:rFonts w:asciiTheme="minorHAnsi" w:hAnsiTheme="minorHAnsi"/>
          <w:sz w:val="32"/>
          <w:szCs w:val="32"/>
        </w:rPr>
      </w:pPr>
      <w:r w:rsidRPr="007165FF">
        <w:rPr>
          <w:rStyle w:val="text"/>
          <w:rFonts w:asciiTheme="minorHAnsi" w:eastAsiaTheme="majorEastAsia" w:hAnsiTheme="minorHAnsi"/>
          <w:sz w:val="32"/>
          <w:szCs w:val="32"/>
          <w:vertAlign w:val="superscript"/>
        </w:rPr>
        <w:t>38 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>An inscription was above him: T</w:t>
      </w:r>
      <w:r w:rsidRPr="007165FF">
        <w:rPr>
          <w:rStyle w:val="small-caps"/>
          <w:rFonts w:asciiTheme="minorHAnsi" w:eastAsiaTheme="majorEastAsia" w:hAnsiTheme="minorHAnsi"/>
          <w:smallCaps/>
          <w:sz w:val="32"/>
          <w:szCs w:val="32"/>
        </w:rPr>
        <w:t>his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 xml:space="preserve"> I</w:t>
      </w:r>
      <w:r w:rsidRPr="007165FF">
        <w:rPr>
          <w:rStyle w:val="small-caps"/>
          <w:rFonts w:asciiTheme="minorHAnsi" w:eastAsiaTheme="majorEastAsia" w:hAnsiTheme="minorHAnsi"/>
          <w:smallCaps/>
          <w:sz w:val="32"/>
          <w:szCs w:val="32"/>
        </w:rPr>
        <w:t>s the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 xml:space="preserve"> K</w:t>
      </w:r>
      <w:r w:rsidRPr="007165FF">
        <w:rPr>
          <w:rStyle w:val="small-caps"/>
          <w:rFonts w:asciiTheme="minorHAnsi" w:eastAsiaTheme="majorEastAsia" w:hAnsiTheme="minorHAnsi"/>
          <w:smallCaps/>
          <w:sz w:val="32"/>
          <w:szCs w:val="32"/>
        </w:rPr>
        <w:t>ing of the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 xml:space="preserve"> J</w:t>
      </w:r>
      <w:r w:rsidRPr="007165FF">
        <w:rPr>
          <w:rStyle w:val="small-caps"/>
          <w:rFonts w:asciiTheme="minorHAnsi" w:eastAsiaTheme="majorEastAsia" w:hAnsiTheme="minorHAnsi"/>
          <w:smallCaps/>
          <w:sz w:val="32"/>
          <w:szCs w:val="32"/>
        </w:rPr>
        <w:t>ews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>.</w:t>
      </w:r>
    </w:p>
    <w:p w14:paraId="4C6882E6" w14:textId="77777777" w:rsidR="007165FF" w:rsidRPr="007165FF" w:rsidRDefault="007165FF" w:rsidP="007165FF">
      <w:pPr>
        <w:pStyle w:val="NormalWeb"/>
        <w:jc w:val="both"/>
        <w:rPr>
          <w:rFonts w:asciiTheme="minorHAnsi" w:hAnsiTheme="minorHAnsi"/>
          <w:sz w:val="32"/>
          <w:szCs w:val="32"/>
        </w:rPr>
      </w:pPr>
      <w:r w:rsidRPr="007165FF">
        <w:rPr>
          <w:rStyle w:val="text"/>
          <w:rFonts w:asciiTheme="minorHAnsi" w:eastAsiaTheme="majorEastAsia" w:hAnsiTheme="minorHAnsi"/>
          <w:sz w:val="32"/>
          <w:szCs w:val="32"/>
          <w:vertAlign w:val="superscript"/>
        </w:rPr>
        <w:t>39 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>Then one of the criminals hanging there began to yell insults at him: “Aren’t you the Messiah? Save yourself and us!”</w:t>
      </w:r>
    </w:p>
    <w:p w14:paraId="60728E2A" w14:textId="77777777" w:rsidR="007165FF" w:rsidRPr="007165FF" w:rsidRDefault="007165FF" w:rsidP="007165FF">
      <w:pPr>
        <w:pStyle w:val="NormalWeb"/>
        <w:jc w:val="both"/>
        <w:rPr>
          <w:rFonts w:asciiTheme="minorHAnsi" w:hAnsiTheme="minorHAnsi"/>
          <w:sz w:val="32"/>
          <w:szCs w:val="32"/>
        </w:rPr>
      </w:pPr>
      <w:r w:rsidRPr="007165FF">
        <w:rPr>
          <w:rStyle w:val="text"/>
          <w:rFonts w:asciiTheme="minorHAnsi" w:eastAsiaTheme="majorEastAsia" w:hAnsiTheme="minorHAnsi"/>
          <w:sz w:val="32"/>
          <w:szCs w:val="32"/>
          <w:vertAlign w:val="superscript"/>
        </w:rPr>
        <w:t>40 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 xml:space="preserve">But the other answered, rebuking him: “Don’t you even fear God, since you are undergoing the same punishment? </w:t>
      </w:r>
      <w:r w:rsidRPr="007165FF">
        <w:rPr>
          <w:rStyle w:val="text"/>
          <w:rFonts w:asciiTheme="minorHAnsi" w:eastAsiaTheme="majorEastAsia" w:hAnsiTheme="minorHAnsi"/>
          <w:sz w:val="32"/>
          <w:szCs w:val="32"/>
          <w:vertAlign w:val="superscript"/>
        </w:rPr>
        <w:t>41 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 xml:space="preserve">We are punished justly, because we’re getting back what we deserve for the things we did, but this man has done nothing wrong.” </w:t>
      </w:r>
      <w:r w:rsidRPr="007165FF">
        <w:rPr>
          <w:rStyle w:val="text"/>
          <w:rFonts w:asciiTheme="minorHAnsi" w:eastAsiaTheme="majorEastAsia" w:hAnsiTheme="minorHAnsi"/>
          <w:sz w:val="32"/>
          <w:szCs w:val="32"/>
          <w:vertAlign w:val="superscript"/>
        </w:rPr>
        <w:t>42 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>Then he said, “Jesus, remember me when you come into your kingdom.”</w:t>
      </w:r>
    </w:p>
    <w:p w14:paraId="25C4CE95" w14:textId="77777777" w:rsidR="007165FF" w:rsidRDefault="007165FF" w:rsidP="007165FF">
      <w:pPr>
        <w:pStyle w:val="NormalWeb"/>
        <w:jc w:val="both"/>
        <w:rPr>
          <w:rStyle w:val="woj"/>
          <w:rFonts w:asciiTheme="minorHAnsi" w:eastAsiaTheme="majorEastAsia" w:hAnsiTheme="minorHAnsi"/>
          <w:sz w:val="32"/>
          <w:szCs w:val="32"/>
        </w:rPr>
      </w:pPr>
      <w:r w:rsidRPr="007165FF">
        <w:rPr>
          <w:rStyle w:val="text"/>
          <w:rFonts w:asciiTheme="minorHAnsi" w:eastAsiaTheme="majorEastAsia" w:hAnsiTheme="minorHAnsi"/>
          <w:sz w:val="32"/>
          <w:szCs w:val="32"/>
          <w:vertAlign w:val="superscript"/>
        </w:rPr>
        <w:t>43 </w:t>
      </w:r>
      <w:r w:rsidRPr="007165FF">
        <w:rPr>
          <w:rStyle w:val="text"/>
          <w:rFonts w:asciiTheme="minorHAnsi" w:eastAsiaTheme="majorEastAsia" w:hAnsiTheme="minorHAnsi"/>
          <w:sz w:val="32"/>
          <w:szCs w:val="32"/>
        </w:rPr>
        <w:t xml:space="preserve">And he said to him, </w:t>
      </w:r>
      <w:r w:rsidRPr="007165FF">
        <w:rPr>
          <w:rStyle w:val="woj"/>
          <w:rFonts w:asciiTheme="minorHAnsi" w:eastAsiaTheme="majorEastAsia" w:hAnsiTheme="minorHAnsi"/>
          <w:sz w:val="32"/>
          <w:szCs w:val="32"/>
        </w:rPr>
        <w:t>“Truly I tell you, today you will be with me in paradise.”</w:t>
      </w:r>
    </w:p>
    <w:p w14:paraId="18D554F6" w14:textId="77777777" w:rsidR="007165FF" w:rsidRDefault="007165FF" w:rsidP="007165FF">
      <w:pPr>
        <w:pStyle w:val="NormalWeb"/>
        <w:jc w:val="both"/>
        <w:rPr>
          <w:rStyle w:val="woj"/>
          <w:rFonts w:asciiTheme="minorHAnsi" w:eastAsiaTheme="majorEastAsia" w:hAnsiTheme="minorHAnsi"/>
          <w:sz w:val="32"/>
          <w:szCs w:val="32"/>
        </w:rPr>
      </w:pPr>
    </w:p>
    <w:p w14:paraId="035C0546" w14:textId="77777777" w:rsidR="007165FF" w:rsidRDefault="007165FF" w:rsidP="007165FF">
      <w:pPr>
        <w:pStyle w:val="NormalWeb"/>
        <w:jc w:val="both"/>
        <w:rPr>
          <w:rStyle w:val="woj"/>
          <w:rFonts w:asciiTheme="minorHAnsi" w:eastAsiaTheme="majorEastAsia" w:hAnsiTheme="minorHAnsi"/>
          <w:sz w:val="32"/>
          <w:szCs w:val="32"/>
        </w:rPr>
      </w:pPr>
    </w:p>
    <w:p w14:paraId="2F936B23" w14:textId="77777777" w:rsidR="007165FF" w:rsidRDefault="007165FF" w:rsidP="007165FF">
      <w:pPr>
        <w:pStyle w:val="NormalWeb"/>
        <w:jc w:val="both"/>
        <w:rPr>
          <w:rStyle w:val="woj"/>
          <w:rFonts w:asciiTheme="minorHAnsi" w:eastAsiaTheme="majorEastAsia" w:hAnsiTheme="minorHAnsi"/>
          <w:sz w:val="32"/>
          <w:szCs w:val="32"/>
        </w:rPr>
      </w:pPr>
    </w:p>
    <w:p w14:paraId="3BEB3263" w14:textId="77777777" w:rsidR="007165FF" w:rsidRDefault="007165FF" w:rsidP="007165FF">
      <w:pPr>
        <w:pStyle w:val="NormalWeb"/>
        <w:jc w:val="both"/>
        <w:rPr>
          <w:rStyle w:val="woj"/>
          <w:rFonts w:asciiTheme="minorHAnsi" w:eastAsiaTheme="majorEastAsia" w:hAnsiTheme="minorHAnsi"/>
          <w:sz w:val="32"/>
          <w:szCs w:val="32"/>
        </w:rPr>
      </w:pPr>
    </w:p>
    <w:p w14:paraId="4399B9B8" w14:textId="77777777" w:rsidR="007165FF" w:rsidRDefault="007165FF" w:rsidP="007165FF">
      <w:pPr>
        <w:rPr>
          <w:b/>
          <w:bCs/>
          <w:sz w:val="24"/>
          <w:szCs w:val="24"/>
        </w:rPr>
      </w:pPr>
    </w:p>
    <w:p w14:paraId="7E5FE50E" w14:textId="23A9C93C" w:rsidR="007165FF" w:rsidRPr="007165FF" w:rsidRDefault="007165FF" w:rsidP="007165FF">
      <w:pPr>
        <w:rPr>
          <w:rFonts w:ascii="Aptos Black" w:hAnsi="Aptos Black"/>
          <w:b/>
          <w:bCs/>
          <w:sz w:val="32"/>
          <w:szCs w:val="32"/>
        </w:rPr>
      </w:pPr>
      <w:r w:rsidRPr="007165FF">
        <w:rPr>
          <w:b/>
          <w:bCs/>
          <w:sz w:val="24"/>
          <w:szCs w:val="24"/>
        </w:rPr>
        <w:t>Discover more about Jesus:</w:t>
      </w:r>
      <w:r w:rsidRPr="007165FF">
        <w:rPr>
          <w:sz w:val="24"/>
          <w:szCs w:val="24"/>
        </w:rPr>
        <w:t xml:space="preserve"> considerjesus.au</w:t>
      </w:r>
      <w:r w:rsidRPr="007165FF">
        <w:rPr>
          <w:b/>
          <w:bCs/>
          <w:sz w:val="96"/>
          <w:szCs w:val="96"/>
        </w:rPr>
        <w:br w:type="page"/>
      </w:r>
    </w:p>
    <w:p w14:paraId="41A91C4D" w14:textId="45FFB8C3" w:rsidR="00A72856" w:rsidRPr="007165FF" w:rsidRDefault="007165FF">
      <w:pPr>
        <w:rPr>
          <w:rFonts w:ascii="Aptos Black" w:hAnsi="Aptos Black"/>
          <w:b/>
          <w:bCs/>
          <w:sz w:val="56"/>
          <w:szCs w:val="56"/>
        </w:rPr>
      </w:pPr>
      <w:r w:rsidRPr="007165FF">
        <w:rPr>
          <w:rFonts w:ascii="Aptos Black" w:hAnsi="Aptos Black"/>
          <w:b/>
          <w:bCs/>
          <w:noProof/>
          <w:sz w:val="36"/>
          <w:szCs w:val="36"/>
        </w:rPr>
        <w:lastRenderedPageBreak/>
        <w:drawing>
          <wp:anchor distT="0" distB="0" distL="114300" distR="114300" simplePos="0" relativeHeight="251658240" behindDoc="1" locked="0" layoutInCell="1" allowOverlap="1" wp14:anchorId="0D4E0F8D" wp14:editId="24EF040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447925" cy="1741661"/>
            <wp:effectExtent l="0" t="0" r="0" b="0"/>
            <wp:wrapTight wrapText="bothSides">
              <wp:wrapPolygon edited="0">
                <wp:start x="0" y="0"/>
                <wp:lineTo x="0" y="21269"/>
                <wp:lineTo x="21348" y="21269"/>
                <wp:lineTo x="21348" y="0"/>
                <wp:lineTo x="0" y="0"/>
              </wp:wrapPolygon>
            </wp:wrapTight>
            <wp:docPr id="1762858211" name="Picture 1" descr="A question mark made out of a black str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858211" name="Picture 1" descr="A question mark made out of a black string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7416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165FF">
        <w:rPr>
          <w:rFonts w:ascii="Aptos Black" w:hAnsi="Aptos Black"/>
          <w:b/>
          <w:bCs/>
          <w:sz w:val="56"/>
          <w:szCs w:val="56"/>
        </w:rPr>
        <w:t>The Thief’s Gospel</w:t>
      </w:r>
    </w:p>
    <w:p w14:paraId="50555941" w14:textId="714F0340" w:rsidR="007165FF" w:rsidRDefault="007165FF" w:rsidP="007165FF">
      <w:pPr>
        <w:jc w:val="center"/>
        <w:rPr>
          <w:rFonts w:ascii="Aptos Black" w:hAnsi="Aptos Black"/>
          <w:b/>
          <w:bCs/>
          <w:sz w:val="36"/>
          <w:szCs w:val="36"/>
        </w:rPr>
      </w:pPr>
      <w:r w:rsidRPr="007165FF">
        <w:rPr>
          <w:rFonts w:ascii="Aptos Black" w:hAnsi="Aptos Black"/>
          <w:b/>
          <w:bCs/>
          <w:sz w:val="36"/>
          <w:szCs w:val="36"/>
        </w:rPr>
        <w:t>Luke 23:3</w:t>
      </w:r>
      <w:r>
        <w:rPr>
          <w:rFonts w:ascii="Aptos Black" w:hAnsi="Aptos Black"/>
          <w:b/>
          <w:bCs/>
          <w:sz w:val="36"/>
          <w:szCs w:val="36"/>
        </w:rPr>
        <w:t>9</w:t>
      </w:r>
      <w:r w:rsidRPr="007165FF">
        <w:rPr>
          <w:rFonts w:ascii="Aptos Black" w:hAnsi="Aptos Black"/>
          <w:b/>
          <w:bCs/>
          <w:sz w:val="36"/>
          <w:szCs w:val="36"/>
        </w:rPr>
        <w:t>-43 (CSB)</w:t>
      </w:r>
    </w:p>
    <w:p w14:paraId="3702528E" w14:textId="77777777" w:rsidR="007165FF" w:rsidRDefault="007165FF" w:rsidP="007165FF">
      <w:pPr>
        <w:jc w:val="center"/>
        <w:rPr>
          <w:rFonts w:ascii="Aptos Black" w:hAnsi="Aptos Black"/>
          <w:b/>
          <w:bCs/>
          <w:sz w:val="36"/>
          <w:szCs w:val="36"/>
        </w:rPr>
      </w:pPr>
    </w:p>
    <w:p w14:paraId="78F1F3F0" w14:textId="77777777" w:rsidR="007165FF" w:rsidRDefault="007165FF" w:rsidP="007165FF">
      <w:pPr>
        <w:jc w:val="center"/>
        <w:rPr>
          <w:rFonts w:ascii="Aptos Black" w:hAnsi="Aptos Black"/>
          <w:b/>
          <w:bCs/>
          <w:sz w:val="36"/>
          <w:szCs w:val="36"/>
        </w:rPr>
      </w:pPr>
    </w:p>
    <w:p w14:paraId="22E0203C" w14:textId="77777777" w:rsidR="007165FF" w:rsidRDefault="007165FF" w:rsidP="007165FF">
      <w:pPr>
        <w:jc w:val="center"/>
        <w:rPr>
          <w:rFonts w:ascii="Aptos Black" w:hAnsi="Aptos Black"/>
          <w:b/>
          <w:bCs/>
          <w:sz w:val="36"/>
          <w:szCs w:val="36"/>
        </w:rPr>
      </w:pPr>
    </w:p>
    <w:p w14:paraId="65646A41" w14:textId="16A1BF20" w:rsidR="007165FF" w:rsidRDefault="007165FF" w:rsidP="007165FF">
      <w:pPr>
        <w:pStyle w:val="ListParagraph"/>
        <w:numPr>
          <w:ilvl w:val="0"/>
          <w:numId w:val="1"/>
        </w:numPr>
        <w:rPr>
          <w:rFonts w:ascii="Aptos Black" w:hAnsi="Aptos Black"/>
          <w:b/>
          <w:bCs/>
          <w:sz w:val="36"/>
          <w:szCs w:val="36"/>
        </w:rPr>
      </w:pPr>
      <w:r>
        <w:rPr>
          <w:rFonts w:ascii="Aptos Black" w:hAnsi="Aptos Black"/>
          <w:b/>
          <w:bCs/>
          <w:sz w:val="36"/>
          <w:szCs w:val="36"/>
        </w:rPr>
        <w:t xml:space="preserve"> Come &amp; See Jesus</w:t>
      </w:r>
    </w:p>
    <w:p w14:paraId="67618C5D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3A2DC6C6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40C51CAB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35EE7B1D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29DFC80D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6F4F1F31" w14:textId="43169C23" w:rsidR="007165FF" w:rsidRDefault="007165FF" w:rsidP="007165FF">
      <w:pPr>
        <w:pStyle w:val="ListParagraph"/>
        <w:numPr>
          <w:ilvl w:val="0"/>
          <w:numId w:val="1"/>
        </w:numPr>
        <w:rPr>
          <w:rFonts w:ascii="Aptos Black" w:hAnsi="Aptos Black"/>
          <w:b/>
          <w:bCs/>
          <w:sz w:val="36"/>
          <w:szCs w:val="36"/>
        </w:rPr>
      </w:pPr>
      <w:r>
        <w:rPr>
          <w:rFonts w:ascii="Aptos Black" w:hAnsi="Aptos Black"/>
          <w:b/>
          <w:bCs/>
          <w:sz w:val="36"/>
          <w:szCs w:val="36"/>
        </w:rPr>
        <w:t xml:space="preserve"> Acknowledge Your Need</w:t>
      </w:r>
    </w:p>
    <w:p w14:paraId="16D4E35A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711DD0B8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78FE0653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768A7826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14DE2874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086C7054" w14:textId="60A207EB" w:rsidR="007165FF" w:rsidRPr="007165FF" w:rsidRDefault="007165FF" w:rsidP="007165FF">
      <w:pPr>
        <w:pStyle w:val="ListParagraph"/>
        <w:numPr>
          <w:ilvl w:val="0"/>
          <w:numId w:val="1"/>
        </w:numPr>
        <w:rPr>
          <w:rFonts w:ascii="Aptos Black" w:hAnsi="Aptos Black"/>
          <w:b/>
          <w:bCs/>
          <w:sz w:val="36"/>
          <w:szCs w:val="36"/>
        </w:rPr>
      </w:pPr>
      <w:r>
        <w:rPr>
          <w:rFonts w:ascii="Aptos Black" w:hAnsi="Aptos Black"/>
          <w:b/>
          <w:bCs/>
          <w:sz w:val="36"/>
          <w:szCs w:val="36"/>
        </w:rPr>
        <w:t xml:space="preserve"> Grab Hold of His Promises</w:t>
      </w:r>
    </w:p>
    <w:p w14:paraId="4B37ABE6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5242CD76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3F8247AA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2EA63347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61DF1399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sectPr w:rsidR="007165FF" w:rsidSect="007165FF">
      <w:pgSz w:w="11906" w:h="16838"/>
      <w:pgMar w:top="720" w:right="1274" w:bottom="72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1404C"/>
    <w:multiLevelType w:val="hybridMultilevel"/>
    <w:tmpl w:val="8DB851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0930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sDQ0MbMwN7QwNjUwMzdR0lEKTi0uzszPAykwrAUACgx9MSwAAAA="/>
  </w:docVars>
  <w:rsids>
    <w:rsidRoot w:val="007165FF"/>
    <w:rsid w:val="00120469"/>
    <w:rsid w:val="007165FF"/>
    <w:rsid w:val="008C64C7"/>
    <w:rsid w:val="00A72856"/>
    <w:rsid w:val="00AD1D53"/>
    <w:rsid w:val="00E2382D"/>
    <w:rsid w:val="00E63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7C5BE"/>
  <w15:chartTrackingRefBased/>
  <w15:docId w15:val="{69ACBE3B-36EF-4694-B29F-D2E20AB00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65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65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65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65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65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65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65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65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65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65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65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65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65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65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65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65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65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65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65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65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65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65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65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65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65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65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65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65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65FF"/>
    <w:rPr>
      <w:b/>
      <w:bCs/>
      <w:smallCaps/>
      <w:color w:val="0F4761" w:themeColor="accent1" w:themeShade="BF"/>
      <w:spacing w:val="5"/>
    </w:rPr>
  </w:style>
  <w:style w:type="paragraph" w:customStyle="1" w:styleId="first-line-none">
    <w:name w:val="first-line-none"/>
    <w:basedOn w:val="Normal"/>
    <w:rsid w:val="007165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text">
    <w:name w:val="text"/>
    <w:basedOn w:val="DefaultParagraphFont"/>
    <w:rsid w:val="007165FF"/>
  </w:style>
  <w:style w:type="character" w:customStyle="1" w:styleId="woj">
    <w:name w:val="woj"/>
    <w:basedOn w:val="DefaultParagraphFont"/>
    <w:rsid w:val="007165FF"/>
  </w:style>
  <w:style w:type="paragraph" w:styleId="NormalWeb">
    <w:name w:val="Normal (Web)"/>
    <w:basedOn w:val="Normal"/>
    <w:uiPriority w:val="99"/>
    <w:semiHidden/>
    <w:unhideWhenUsed/>
    <w:rsid w:val="007165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small-caps">
    <w:name w:val="small-caps"/>
    <w:basedOn w:val="DefaultParagraphFont"/>
    <w:rsid w:val="007165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363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211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</cp:revision>
  <cp:lastPrinted>2025-04-15T04:29:00Z</cp:lastPrinted>
  <dcterms:created xsi:type="dcterms:W3CDTF">2025-04-14T23:27:00Z</dcterms:created>
  <dcterms:modified xsi:type="dcterms:W3CDTF">2025-04-15T04:30:00Z</dcterms:modified>
</cp:coreProperties>
</file>