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335A2" w14:textId="6FE314E1" w:rsidR="007165FF" w:rsidRPr="003D3749" w:rsidRDefault="007165FF" w:rsidP="007165FF">
      <w:pPr>
        <w:pStyle w:val="first-line-none"/>
        <w:pBdr>
          <w:bottom w:val="single" w:sz="4" w:space="1" w:color="auto"/>
        </w:pBdr>
        <w:rPr>
          <w:rStyle w:val="text"/>
          <w:rFonts w:asciiTheme="minorHAnsi" w:eastAsiaTheme="majorEastAsia" w:hAnsiTheme="minorHAnsi"/>
          <w:b/>
          <w:bCs/>
          <w:sz w:val="44"/>
          <w:szCs w:val="44"/>
        </w:rPr>
      </w:pPr>
      <w:r w:rsidRPr="003D3749">
        <w:rPr>
          <w:rStyle w:val="text"/>
          <w:rFonts w:asciiTheme="minorHAnsi" w:eastAsiaTheme="majorEastAsia" w:hAnsiTheme="minorHAnsi"/>
          <w:b/>
          <w:bCs/>
          <w:sz w:val="44"/>
          <w:szCs w:val="44"/>
        </w:rPr>
        <w:t>Luke 2</w:t>
      </w:r>
      <w:r w:rsidR="00E91A91" w:rsidRPr="003D3749">
        <w:rPr>
          <w:rStyle w:val="text"/>
          <w:rFonts w:asciiTheme="minorHAnsi" w:eastAsiaTheme="majorEastAsia" w:hAnsiTheme="minorHAnsi"/>
          <w:b/>
          <w:bCs/>
          <w:sz w:val="44"/>
          <w:szCs w:val="44"/>
        </w:rPr>
        <w:t>4</w:t>
      </w:r>
      <w:r w:rsidRPr="003D3749">
        <w:rPr>
          <w:rStyle w:val="text"/>
          <w:rFonts w:asciiTheme="minorHAnsi" w:eastAsiaTheme="majorEastAsia" w:hAnsiTheme="minorHAnsi"/>
          <w:b/>
          <w:bCs/>
          <w:sz w:val="44"/>
          <w:szCs w:val="44"/>
        </w:rPr>
        <w:t>:</w:t>
      </w:r>
      <w:r w:rsidR="00E91A91" w:rsidRPr="003D3749">
        <w:rPr>
          <w:rStyle w:val="text"/>
          <w:rFonts w:asciiTheme="minorHAnsi" w:eastAsiaTheme="majorEastAsia" w:hAnsiTheme="minorHAnsi"/>
          <w:b/>
          <w:bCs/>
          <w:sz w:val="44"/>
          <w:szCs w:val="44"/>
        </w:rPr>
        <w:t>13-</w:t>
      </w:r>
      <w:r w:rsidR="003D3749" w:rsidRPr="003D3749">
        <w:rPr>
          <w:rStyle w:val="text"/>
          <w:rFonts w:asciiTheme="minorHAnsi" w:eastAsiaTheme="majorEastAsia" w:hAnsiTheme="minorHAnsi"/>
          <w:b/>
          <w:bCs/>
          <w:sz w:val="44"/>
          <w:szCs w:val="44"/>
        </w:rPr>
        <w:t>35</w:t>
      </w:r>
      <w:r w:rsidRPr="003D3749">
        <w:rPr>
          <w:rStyle w:val="text"/>
          <w:rFonts w:asciiTheme="minorHAnsi" w:eastAsiaTheme="majorEastAsia" w:hAnsiTheme="minorHAnsi"/>
          <w:b/>
          <w:bCs/>
          <w:sz w:val="44"/>
          <w:szCs w:val="44"/>
        </w:rPr>
        <w:t xml:space="preserve"> (Christian Standard Bible)</w:t>
      </w:r>
    </w:p>
    <w:p w14:paraId="7C357145" w14:textId="77777777" w:rsidR="00E91A91" w:rsidRPr="00E91A91" w:rsidRDefault="00E91A91" w:rsidP="007629F8">
      <w:pPr>
        <w:pStyle w:val="first-line-none"/>
        <w:jc w:val="both"/>
        <w:rPr>
          <w:rFonts w:asciiTheme="minorHAnsi" w:hAnsiTheme="minorHAnsi"/>
          <w:sz w:val="28"/>
          <w:szCs w:val="28"/>
        </w:rPr>
      </w:pP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13 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Now that same day two of them were on their way to a village called Emmaus, which was about seven miles from Jerusalem.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14 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Together they were discussing everything that had taken place.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15 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And while they were discussing and arguing, Jesus himself came near and began to walk along with them.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16 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But they were prevented from recognizing him.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17 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Then he asked them, </w:t>
      </w:r>
      <w:r w:rsidRPr="00E91A91">
        <w:rPr>
          <w:rStyle w:val="woj"/>
          <w:rFonts w:asciiTheme="minorHAnsi" w:eastAsiaTheme="majorEastAsia" w:hAnsiTheme="minorHAnsi"/>
          <w:sz w:val="28"/>
          <w:szCs w:val="28"/>
        </w:rPr>
        <w:t>“What is this dispute that you’re having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 </w:t>
      </w:r>
      <w:r w:rsidRPr="00E91A91">
        <w:rPr>
          <w:rStyle w:val="woj"/>
          <w:rFonts w:asciiTheme="minorHAnsi" w:eastAsiaTheme="majorEastAsia" w:hAnsiTheme="minorHAnsi"/>
          <w:sz w:val="28"/>
          <w:szCs w:val="28"/>
        </w:rPr>
        <w:t>with each other as you are walking?”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 And they stopped walking and looked discouraged.</w:t>
      </w:r>
    </w:p>
    <w:p w14:paraId="2F9162D6" w14:textId="79CFFFEE" w:rsidR="00E91A91" w:rsidRPr="007629F8" w:rsidRDefault="00E91A91" w:rsidP="007629F8">
      <w:pPr>
        <w:pStyle w:val="NormalWeb"/>
        <w:jc w:val="both"/>
        <w:rPr>
          <w:rFonts w:asciiTheme="minorHAnsi" w:eastAsiaTheme="majorEastAsia" w:hAnsiTheme="minorHAnsi"/>
          <w:sz w:val="28"/>
          <w:szCs w:val="28"/>
        </w:rPr>
      </w:pP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18 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The one named Cleopas answered him, “Are you the only visitor in Jerusalem who doesn’t know the things that happened there in these days?”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19 </w:t>
      </w:r>
      <w:r w:rsidRPr="00E91A91">
        <w:rPr>
          <w:rStyle w:val="woj"/>
          <w:rFonts w:asciiTheme="minorHAnsi" w:eastAsiaTheme="majorEastAsia" w:hAnsiTheme="minorHAnsi"/>
          <w:sz w:val="28"/>
          <w:szCs w:val="28"/>
        </w:rPr>
        <w:t>“What things?”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 he asked them.</w:t>
      </w:r>
    </w:p>
    <w:p w14:paraId="77897C10" w14:textId="77777777" w:rsidR="00E91A91" w:rsidRPr="00E91A91" w:rsidRDefault="00E91A91" w:rsidP="007629F8">
      <w:pPr>
        <w:pStyle w:val="NormalWeb"/>
        <w:jc w:val="both"/>
        <w:rPr>
          <w:rFonts w:asciiTheme="minorHAnsi" w:hAnsiTheme="minorHAnsi"/>
          <w:sz w:val="28"/>
          <w:szCs w:val="28"/>
        </w:rPr>
      </w:pPr>
      <w:proofErr w:type="gramStart"/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>So</w:t>
      </w:r>
      <w:proofErr w:type="gramEnd"/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 they said to him, “The things concerning Jesus of Nazareth, who was a prophet powerful in action and speech before God and all the people,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20 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and how our chief priests and leaders handed him over to be sentenced to death, and they crucified him.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21 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But we were hoping that he was the one who was about to redeem Israel. Besides all this, it’s the third day since these things happened.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22 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Moreover, some women from our group astounded us. They arrived early at the tomb,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23 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and when they didn’t find his body, they came and reported that they had seen a vision of angels who said he was alive.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24 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>Some of those who were with us went to the tomb and found it just as the women had said, but they didn’t see him.”</w:t>
      </w:r>
    </w:p>
    <w:p w14:paraId="70696739" w14:textId="77777777" w:rsidR="00E91A91" w:rsidRPr="00E91A91" w:rsidRDefault="00E91A91" w:rsidP="007629F8">
      <w:pPr>
        <w:pStyle w:val="NormalWeb"/>
        <w:jc w:val="both"/>
        <w:rPr>
          <w:rFonts w:asciiTheme="minorHAnsi" w:hAnsiTheme="minorHAnsi"/>
          <w:sz w:val="28"/>
          <w:szCs w:val="28"/>
        </w:rPr>
      </w:pP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25 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He said to them, </w:t>
      </w:r>
      <w:r w:rsidRPr="00E91A91">
        <w:rPr>
          <w:rStyle w:val="woj"/>
          <w:rFonts w:asciiTheme="minorHAnsi" w:eastAsiaTheme="majorEastAsia" w:hAnsiTheme="minorHAnsi"/>
          <w:sz w:val="28"/>
          <w:szCs w:val="28"/>
        </w:rPr>
        <w:t>“How foolish you are, and how slow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 </w:t>
      </w:r>
      <w:r w:rsidRPr="00E91A91">
        <w:rPr>
          <w:rStyle w:val="woj"/>
          <w:rFonts w:asciiTheme="minorHAnsi" w:eastAsiaTheme="majorEastAsia" w:hAnsiTheme="minorHAnsi"/>
          <w:sz w:val="28"/>
          <w:szCs w:val="28"/>
        </w:rPr>
        <w:t>to believe all that the prophets have spoken!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26 </w:t>
      </w:r>
      <w:r w:rsidRPr="00E91A91">
        <w:rPr>
          <w:rStyle w:val="woj"/>
          <w:rFonts w:asciiTheme="minorHAnsi" w:eastAsiaTheme="majorEastAsia" w:hAnsiTheme="minorHAnsi"/>
          <w:sz w:val="28"/>
          <w:szCs w:val="28"/>
        </w:rPr>
        <w:t>Wasn’t it necessary for the Messiah to suffer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 </w:t>
      </w:r>
      <w:r w:rsidRPr="00E91A91">
        <w:rPr>
          <w:rStyle w:val="woj"/>
          <w:rFonts w:asciiTheme="minorHAnsi" w:eastAsiaTheme="majorEastAsia" w:hAnsiTheme="minorHAnsi"/>
          <w:sz w:val="28"/>
          <w:szCs w:val="28"/>
        </w:rPr>
        <w:t xml:space="preserve">these things and </w:t>
      </w:r>
      <w:proofErr w:type="gramStart"/>
      <w:r w:rsidRPr="00E91A91">
        <w:rPr>
          <w:rStyle w:val="woj"/>
          <w:rFonts w:asciiTheme="minorHAnsi" w:eastAsiaTheme="majorEastAsia" w:hAnsiTheme="minorHAnsi"/>
          <w:sz w:val="28"/>
          <w:szCs w:val="28"/>
        </w:rPr>
        <w:t>enter into</w:t>
      </w:r>
      <w:proofErr w:type="gramEnd"/>
      <w:r w:rsidRPr="00E91A91">
        <w:rPr>
          <w:rStyle w:val="woj"/>
          <w:rFonts w:asciiTheme="minorHAnsi" w:eastAsiaTheme="majorEastAsia" w:hAnsiTheme="minorHAnsi"/>
          <w:sz w:val="28"/>
          <w:szCs w:val="28"/>
        </w:rPr>
        <w:t xml:space="preserve"> his glory?”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27 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>Then beginning with Moses and all the Prophets, he interpreted for them the things concerning himself in all the Scriptures.</w:t>
      </w:r>
    </w:p>
    <w:p w14:paraId="0F2F55B5" w14:textId="58B68A56" w:rsidR="00E91A91" w:rsidRPr="00E91A91" w:rsidRDefault="00E91A91" w:rsidP="007629F8">
      <w:pPr>
        <w:pStyle w:val="NormalWeb"/>
        <w:jc w:val="both"/>
        <w:rPr>
          <w:rFonts w:asciiTheme="minorHAnsi" w:hAnsiTheme="minorHAnsi"/>
          <w:sz w:val="28"/>
          <w:szCs w:val="28"/>
        </w:rPr>
      </w:pP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28 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They came near the village where they were going, and he gave the impression that he was going farther.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29 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But they urged him, “Stay with us, because it’s almost evening, and now the day is almost over.” </w:t>
      </w:r>
      <w:proofErr w:type="gramStart"/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>So</w:t>
      </w:r>
      <w:proofErr w:type="gramEnd"/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 he went in to stay with them.</w:t>
      </w:r>
      <w:r w:rsidR="003D3749">
        <w:rPr>
          <w:rStyle w:val="text"/>
          <w:rFonts w:asciiTheme="minorHAnsi" w:eastAsiaTheme="majorEastAsia" w:hAnsiTheme="minorHAnsi"/>
          <w:sz w:val="28"/>
          <w:szCs w:val="28"/>
        </w:rPr>
        <w:t xml:space="preserve">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30 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It was as he reclined at the table with them that he took the bread, blessed and broke it, and gave it to them.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31 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Then their eyes were opened, and they recognized him, but he disappeared from their sight.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32 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They said to each other, “Weren’t our hearts burning within us while he was talking with us on the road and explaining the Scriptures to us?”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33 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That very hour they got up and returned to Jerusalem. They found the Eleven and those with them </w:t>
      </w:r>
      <w:proofErr w:type="gramStart"/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>gathered together</w:t>
      </w:r>
      <w:proofErr w:type="gramEnd"/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,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34 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 xml:space="preserve">who said, “The Lord has truly been raised and has appeared to Simon!” </w:t>
      </w:r>
      <w:r w:rsidRPr="00E91A91">
        <w:rPr>
          <w:rStyle w:val="text"/>
          <w:rFonts w:asciiTheme="minorHAnsi" w:eastAsiaTheme="majorEastAsia" w:hAnsiTheme="minorHAnsi"/>
          <w:sz w:val="28"/>
          <w:szCs w:val="28"/>
          <w:vertAlign w:val="superscript"/>
        </w:rPr>
        <w:t>35 </w:t>
      </w:r>
      <w:r w:rsidRPr="00E91A91">
        <w:rPr>
          <w:rStyle w:val="text"/>
          <w:rFonts w:asciiTheme="minorHAnsi" w:eastAsiaTheme="majorEastAsia" w:hAnsiTheme="minorHAnsi"/>
          <w:sz w:val="28"/>
          <w:szCs w:val="28"/>
        </w:rPr>
        <w:t>Then they began to describe what had happened on the road and how he was made known to them in the breaking of the bread.</w:t>
      </w:r>
    </w:p>
    <w:p w14:paraId="18D554F6" w14:textId="77777777" w:rsidR="007165FF" w:rsidRDefault="007165FF" w:rsidP="007165FF">
      <w:pPr>
        <w:pStyle w:val="NormalWeb"/>
        <w:jc w:val="both"/>
        <w:rPr>
          <w:rStyle w:val="woj"/>
          <w:rFonts w:asciiTheme="minorHAnsi" w:eastAsiaTheme="majorEastAsia" w:hAnsiTheme="minorHAnsi"/>
          <w:sz w:val="32"/>
          <w:szCs w:val="32"/>
        </w:rPr>
      </w:pPr>
    </w:p>
    <w:p w14:paraId="41A91C4D" w14:textId="2FC814E6" w:rsidR="00A72856" w:rsidRPr="007165FF" w:rsidRDefault="007165FF" w:rsidP="00121DCB">
      <w:pPr>
        <w:jc w:val="center"/>
        <w:rPr>
          <w:rFonts w:ascii="Aptos Black" w:hAnsi="Aptos Black"/>
          <w:b/>
          <w:bCs/>
          <w:sz w:val="56"/>
          <w:szCs w:val="56"/>
        </w:rPr>
      </w:pPr>
      <w:r w:rsidRPr="007165FF">
        <w:rPr>
          <w:rFonts w:ascii="Aptos Black" w:hAnsi="Aptos Black"/>
          <w:b/>
          <w:bCs/>
          <w:noProof/>
          <w:sz w:val="36"/>
          <w:szCs w:val="36"/>
        </w:rPr>
        <w:lastRenderedPageBreak/>
        <w:drawing>
          <wp:anchor distT="0" distB="0" distL="114300" distR="114300" simplePos="0" relativeHeight="251658240" behindDoc="1" locked="0" layoutInCell="1" allowOverlap="1" wp14:anchorId="0D4E0F8D" wp14:editId="24EF040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447925" cy="1741661"/>
            <wp:effectExtent l="0" t="0" r="0" b="0"/>
            <wp:wrapTight wrapText="bothSides">
              <wp:wrapPolygon edited="0">
                <wp:start x="0" y="0"/>
                <wp:lineTo x="0" y="21269"/>
                <wp:lineTo x="21348" y="21269"/>
                <wp:lineTo x="21348" y="0"/>
                <wp:lineTo x="0" y="0"/>
              </wp:wrapPolygon>
            </wp:wrapTight>
            <wp:docPr id="1762858211" name="Picture 1" descr="A question mark made out of a black str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858211" name="Picture 1" descr="A question mark made out of a black string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7416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21DCB">
        <w:rPr>
          <w:rFonts w:ascii="Aptos Black" w:hAnsi="Aptos Black"/>
          <w:b/>
          <w:bCs/>
          <w:sz w:val="56"/>
          <w:szCs w:val="56"/>
        </w:rPr>
        <w:t>Risen Indeed!</w:t>
      </w:r>
    </w:p>
    <w:p w14:paraId="50555941" w14:textId="2B375FCD" w:rsidR="007165FF" w:rsidRDefault="007165FF" w:rsidP="007165FF">
      <w:pPr>
        <w:jc w:val="center"/>
        <w:rPr>
          <w:rFonts w:ascii="Aptos Black" w:hAnsi="Aptos Black"/>
          <w:b/>
          <w:bCs/>
          <w:sz w:val="36"/>
          <w:szCs w:val="36"/>
        </w:rPr>
      </w:pPr>
      <w:r w:rsidRPr="007165FF">
        <w:rPr>
          <w:rFonts w:ascii="Aptos Black" w:hAnsi="Aptos Black"/>
          <w:b/>
          <w:bCs/>
          <w:sz w:val="36"/>
          <w:szCs w:val="36"/>
        </w:rPr>
        <w:t xml:space="preserve">Luke </w:t>
      </w:r>
      <w:r w:rsidR="00121DCB">
        <w:rPr>
          <w:rFonts w:ascii="Aptos Black" w:hAnsi="Aptos Black"/>
          <w:b/>
          <w:bCs/>
          <w:sz w:val="36"/>
          <w:szCs w:val="36"/>
        </w:rPr>
        <w:t>24</w:t>
      </w:r>
      <w:r w:rsidRPr="007165FF">
        <w:rPr>
          <w:rFonts w:ascii="Aptos Black" w:hAnsi="Aptos Black"/>
          <w:b/>
          <w:bCs/>
          <w:sz w:val="36"/>
          <w:szCs w:val="36"/>
        </w:rPr>
        <w:t xml:space="preserve"> (CSB)</w:t>
      </w:r>
    </w:p>
    <w:p w14:paraId="3702528E" w14:textId="77777777" w:rsidR="007165FF" w:rsidRDefault="007165FF" w:rsidP="007165FF">
      <w:pPr>
        <w:jc w:val="center"/>
        <w:rPr>
          <w:rFonts w:ascii="Aptos Black" w:hAnsi="Aptos Black"/>
          <w:b/>
          <w:bCs/>
          <w:sz w:val="36"/>
          <w:szCs w:val="36"/>
        </w:rPr>
      </w:pPr>
    </w:p>
    <w:p w14:paraId="78F1F3F0" w14:textId="77777777" w:rsidR="007165FF" w:rsidRDefault="007165FF" w:rsidP="007165FF">
      <w:pPr>
        <w:jc w:val="center"/>
        <w:rPr>
          <w:rFonts w:ascii="Aptos Black" w:hAnsi="Aptos Black"/>
          <w:b/>
          <w:bCs/>
          <w:sz w:val="36"/>
          <w:szCs w:val="36"/>
        </w:rPr>
      </w:pPr>
    </w:p>
    <w:p w14:paraId="22E0203C" w14:textId="77777777" w:rsidR="007165FF" w:rsidRDefault="007165FF" w:rsidP="007165FF">
      <w:pPr>
        <w:jc w:val="center"/>
        <w:rPr>
          <w:rFonts w:ascii="Aptos Black" w:hAnsi="Aptos Black"/>
          <w:b/>
          <w:bCs/>
          <w:sz w:val="36"/>
          <w:szCs w:val="36"/>
        </w:rPr>
      </w:pPr>
    </w:p>
    <w:p w14:paraId="65646A41" w14:textId="1F850DC3" w:rsidR="007165FF" w:rsidRPr="00A16335" w:rsidRDefault="007165FF" w:rsidP="007165FF">
      <w:pPr>
        <w:pStyle w:val="ListParagraph"/>
        <w:numPr>
          <w:ilvl w:val="0"/>
          <w:numId w:val="1"/>
        </w:numPr>
        <w:rPr>
          <w:rFonts w:ascii="Aptos Black" w:hAnsi="Aptos Black"/>
          <w:b/>
          <w:bCs/>
          <w:sz w:val="32"/>
          <w:szCs w:val="32"/>
        </w:rPr>
      </w:pPr>
      <w:r w:rsidRPr="00A16335">
        <w:rPr>
          <w:rFonts w:ascii="Aptos Black" w:hAnsi="Aptos Black"/>
          <w:b/>
          <w:bCs/>
          <w:sz w:val="32"/>
          <w:szCs w:val="32"/>
        </w:rPr>
        <w:t xml:space="preserve"> </w:t>
      </w:r>
      <w:r w:rsidR="00257C49" w:rsidRPr="00A16335">
        <w:rPr>
          <w:rFonts w:ascii="Aptos Black" w:hAnsi="Aptos Black"/>
          <w:b/>
          <w:bCs/>
          <w:sz w:val="32"/>
          <w:szCs w:val="32"/>
        </w:rPr>
        <w:t>A Walk to Remember</w:t>
      </w:r>
    </w:p>
    <w:p w14:paraId="67618C5D" w14:textId="77777777" w:rsidR="007165FF" w:rsidRPr="00A16335" w:rsidRDefault="007165FF" w:rsidP="007165FF">
      <w:pPr>
        <w:rPr>
          <w:rFonts w:ascii="Aptos Black" w:hAnsi="Aptos Black"/>
          <w:b/>
          <w:bCs/>
          <w:sz w:val="32"/>
          <w:szCs w:val="32"/>
        </w:rPr>
      </w:pPr>
    </w:p>
    <w:p w14:paraId="3A2DC6C6" w14:textId="77777777" w:rsidR="007165FF" w:rsidRPr="00A16335" w:rsidRDefault="007165FF" w:rsidP="007165FF">
      <w:pPr>
        <w:rPr>
          <w:rFonts w:ascii="Aptos Black" w:hAnsi="Aptos Black"/>
          <w:b/>
          <w:bCs/>
          <w:sz w:val="32"/>
          <w:szCs w:val="32"/>
        </w:rPr>
      </w:pPr>
    </w:p>
    <w:p w14:paraId="40C51CAB" w14:textId="77777777" w:rsidR="007165FF" w:rsidRPr="00A16335" w:rsidRDefault="007165FF" w:rsidP="007165FF">
      <w:pPr>
        <w:rPr>
          <w:rFonts w:ascii="Aptos Black" w:hAnsi="Aptos Black"/>
          <w:b/>
          <w:bCs/>
          <w:sz w:val="32"/>
          <w:szCs w:val="32"/>
        </w:rPr>
      </w:pPr>
    </w:p>
    <w:p w14:paraId="35EE7B1D" w14:textId="77777777" w:rsidR="007165FF" w:rsidRPr="00A16335" w:rsidRDefault="007165FF" w:rsidP="007165FF">
      <w:pPr>
        <w:rPr>
          <w:rFonts w:ascii="Aptos Black" w:hAnsi="Aptos Black"/>
          <w:b/>
          <w:bCs/>
          <w:sz w:val="32"/>
          <w:szCs w:val="32"/>
        </w:rPr>
      </w:pPr>
    </w:p>
    <w:p w14:paraId="29DFC80D" w14:textId="77777777" w:rsidR="007165FF" w:rsidRPr="00A16335" w:rsidRDefault="007165FF" w:rsidP="007165FF">
      <w:pPr>
        <w:rPr>
          <w:rFonts w:ascii="Aptos Black" w:hAnsi="Aptos Black"/>
          <w:b/>
          <w:bCs/>
          <w:sz w:val="32"/>
          <w:szCs w:val="32"/>
        </w:rPr>
      </w:pPr>
    </w:p>
    <w:p w14:paraId="6F4F1F31" w14:textId="44DD8D6E" w:rsidR="007165FF" w:rsidRPr="00A16335" w:rsidRDefault="007165FF" w:rsidP="007165FF">
      <w:pPr>
        <w:pStyle w:val="ListParagraph"/>
        <w:numPr>
          <w:ilvl w:val="0"/>
          <w:numId w:val="1"/>
        </w:numPr>
        <w:rPr>
          <w:rFonts w:ascii="Aptos Black" w:hAnsi="Aptos Black"/>
          <w:b/>
          <w:bCs/>
          <w:sz w:val="32"/>
          <w:szCs w:val="32"/>
        </w:rPr>
      </w:pPr>
      <w:r w:rsidRPr="00A16335">
        <w:rPr>
          <w:rFonts w:ascii="Aptos Black" w:hAnsi="Aptos Black"/>
          <w:b/>
          <w:bCs/>
          <w:sz w:val="32"/>
          <w:szCs w:val="32"/>
        </w:rPr>
        <w:t xml:space="preserve"> </w:t>
      </w:r>
      <w:r w:rsidR="000F72E5" w:rsidRPr="00A16335">
        <w:rPr>
          <w:rFonts w:ascii="Aptos Black" w:hAnsi="Aptos Black"/>
          <w:b/>
          <w:bCs/>
          <w:sz w:val="32"/>
          <w:szCs w:val="32"/>
        </w:rPr>
        <w:t>Hearts on Fire</w:t>
      </w:r>
    </w:p>
    <w:p w14:paraId="16D4E35A" w14:textId="77777777" w:rsidR="007165FF" w:rsidRPr="00A16335" w:rsidRDefault="007165FF" w:rsidP="007165FF">
      <w:pPr>
        <w:rPr>
          <w:rFonts w:ascii="Aptos Black" w:hAnsi="Aptos Black"/>
          <w:b/>
          <w:bCs/>
          <w:sz w:val="32"/>
          <w:szCs w:val="32"/>
        </w:rPr>
      </w:pPr>
    </w:p>
    <w:p w14:paraId="711DD0B8" w14:textId="77777777" w:rsidR="007165FF" w:rsidRPr="00A16335" w:rsidRDefault="007165FF" w:rsidP="007165FF">
      <w:pPr>
        <w:rPr>
          <w:rFonts w:ascii="Aptos Black" w:hAnsi="Aptos Black"/>
          <w:b/>
          <w:bCs/>
          <w:sz w:val="32"/>
          <w:szCs w:val="32"/>
        </w:rPr>
      </w:pPr>
    </w:p>
    <w:p w14:paraId="78FE0653" w14:textId="77777777" w:rsidR="007165FF" w:rsidRPr="00A16335" w:rsidRDefault="007165FF" w:rsidP="007165FF">
      <w:pPr>
        <w:rPr>
          <w:rFonts w:ascii="Aptos Black" w:hAnsi="Aptos Black"/>
          <w:b/>
          <w:bCs/>
          <w:sz w:val="32"/>
          <w:szCs w:val="32"/>
        </w:rPr>
      </w:pPr>
    </w:p>
    <w:p w14:paraId="768A7826" w14:textId="77777777" w:rsidR="007165FF" w:rsidRPr="00A16335" w:rsidRDefault="007165FF" w:rsidP="007165FF">
      <w:pPr>
        <w:rPr>
          <w:rFonts w:ascii="Aptos Black" w:hAnsi="Aptos Black"/>
          <w:b/>
          <w:bCs/>
          <w:sz w:val="32"/>
          <w:szCs w:val="32"/>
        </w:rPr>
      </w:pPr>
    </w:p>
    <w:p w14:paraId="14DE2874" w14:textId="77777777" w:rsidR="007165FF" w:rsidRPr="00A16335" w:rsidRDefault="007165FF" w:rsidP="007165FF">
      <w:pPr>
        <w:rPr>
          <w:rFonts w:ascii="Aptos Black" w:hAnsi="Aptos Black"/>
          <w:b/>
          <w:bCs/>
          <w:sz w:val="32"/>
          <w:szCs w:val="32"/>
        </w:rPr>
      </w:pPr>
    </w:p>
    <w:p w14:paraId="086C7054" w14:textId="4BE1370D" w:rsidR="007165FF" w:rsidRPr="00A16335" w:rsidRDefault="003E7AD4" w:rsidP="007165FF">
      <w:pPr>
        <w:pStyle w:val="ListParagraph"/>
        <w:numPr>
          <w:ilvl w:val="0"/>
          <w:numId w:val="1"/>
        </w:numPr>
        <w:rPr>
          <w:rFonts w:ascii="Aptos Black" w:hAnsi="Aptos Black"/>
          <w:b/>
          <w:bCs/>
          <w:sz w:val="32"/>
          <w:szCs w:val="32"/>
        </w:rPr>
      </w:pPr>
      <w:r w:rsidRPr="00A16335">
        <w:rPr>
          <w:rFonts w:ascii="Aptos Black" w:hAnsi="Aptos Black"/>
          <w:b/>
          <w:bCs/>
          <w:sz w:val="32"/>
          <w:szCs w:val="32"/>
        </w:rPr>
        <w:t>Th</w:t>
      </w:r>
      <w:r w:rsidR="00C07FF7" w:rsidRPr="00A16335">
        <w:rPr>
          <w:rFonts w:ascii="Aptos Black" w:hAnsi="Aptos Black"/>
          <w:b/>
          <w:bCs/>
          <w:sz w:val="32"/>
          <w:szCs w:val="32"/>
        </w:rPr>
        <w:t>is Changes Everything!</w:t>
      </w:r>
    </w:p>
    <w:p w14:paraId="4B37ABE6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5242CD76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3F8247AA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2EA63347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16DDAFE8" w14:textId="77777777" w:rsidR="00A16335" w:rsidRDefault="00A16335" w:rsidP="007165FF">
      <w:pPr>
        <w:rPr>
          <w:rFonts w:ascii="Aptos Black" w:hAnsi="Aptos Black"/>
          <w:b/>
          <w:bCs/>
          <w:sz w:val="36"/>
          <w:szCs w:val="36"/>
        </w:rPr>
      </w:pPr>
    </w:p>
    <w:p w14:paraId="61DF1399" w14:textId="77777777" w:rsidR="007165FF" w:rsidRDefault="007165FF" w:rsidP="007165FF">
      <w:pPr>
        <w:rPr>
          <w:rFonts w:ascii="Aptos Black" w:hAnsi="Aptos Black"/>
          <w:b/>
          <w:bCs/>
          <w:sz w:val="36"/>
          <w:szCs w:val="36"/>
        </w:rPr>
      </w:pPr>
    </w:p>
    <w:p w14:paraId="031736D2" w14:textId="77777777" w:rsidR="00406102" w:rsidRDefault="00406102" w:rsidP="00406102">
      <w:pPr>
        <w:ind w:left="4320" w:right="-709" w:firstLine="720"/>
        <w:rPr>
          <w:b/>
          <w:bCs/>
        </w:rPr>
      </w:pPr>
    </w:p>
    <w:p w14:paraId="7102EA59" w14:textId="19E8627E" w:rsidR="007662EE" w:rsidRPr="007629F8" w:rsidRDefault="007662EE" w:rsidP="00406102">
      <w:pPr>
        <w:ind w:left="4320" w:right="-709" w:firstLine="720"/>
        <w:rPr>
          <w:rFonts w:ascii="Aptos Black" w:hAnsi="Aptos Black"/>
          <w:b/>
          <w:bCs/>
          <w:sz w:val="32"/>
          <w:szCs w:val="32"/>
        </w:rPr>
      </w:pPr>
      <w:r w:rsidRPr="007629F8">
        <w:rPr>
          <w:b/>
          <w:bCs/>
        </w:rPr>
        <w:t>Discover more about Jesus:</w:t>
      </w:r>
      <w:r w:rsidRPr="007629F8">
        <w:t xml:space="preserve"> considerjesus.au</w:t>
      </w:r>
    </w:p>
    <w:sectPr w:rsidR="007662EE" w:rsidRPr="007629F8" w:rsidSect="00406102">
      <w:pgSz w:w="11906" w:h="16838"/>
      <w:pgMar w:top="568" w:right="1274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1404C"/>
    <w:multiLevelType w:val="hybridMultilevel"/>
    <w:tmpl w:val="8DB851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0930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sDQ0MbMwN7QwNjUwMzdR0lEKTi0uzszPAykwqgUAyV9QGiwAAAA="/>
  </w:docVars>
  <w:rsids>
    <w:rsidRoot w:val="007165FF"/>
    <w:rsid w:val="000F72E5"/>
    <w:rsid w:val="00120469"/>
    <w:rsid w:val="00121DCB"/>
    <w:rsid w:val="00257C49"/>
    <w:rsid w:val="003D3749"/>
    <w:rsid w:val="003E7AD4"/>
    <w:rsid w:val="00406102"/>
    <w:rsid w:val="006B655B"/>
    <w:rsid w:val="007165FF"/>
    <w:rsid w:val="007629F8"/>
    <w:rsid w:val="007638BA"/>
    <w:rsid w:val="007662EE"/>
    <w:rsid w:val="008C64C7"/>
    <w:rsid w:val="00A16335"/>
    <w:rsid w:val="00A72856"/>
    <w:rsid w:val="00AD1D53"/>
    <w:rsid w:val="00C07FF7"/>
    <w:rsid w:val="00E2382D"/>
    <w:rsid w:val="00E633DF"/>
    <w:rsid w:val="00E91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7C5BE"/>
  <w15:chartTrackingRefBased/>
  <w15:docId w15:val="{69ACBE3B-36EF-4694-B29F-D2E20AB00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65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65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65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65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65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65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65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65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65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65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65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65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65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65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65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65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65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65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65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65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65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65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65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65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65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65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65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65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65FF"/>
    <w:rPr>
      <w:b/>
      <w:bCs/>
      <w:smallCaps/>
      <w:color w:val="0F4761" w:themeColor="accent1" w:themeShade="BF"/>
      <w:spacing w:val="5"/>
    </w:rPr>
  </w:style>
  <w:style w:type="paragraph" w:customStyle="1" w:styleId="first-line-none">
    <w:name w:val="first-line-none"/>
    <w:basedOn w:val="Normal"/>
    <w:rsid w:val="007165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text">
    <w:name w:val="text"/>
    <w:basedOn w:val="DefaultParagraphFont"/>
    <w:rsid w:val="007165FF"/>
  </w:style>
  <w:style w:type="character" w:customStyle="1" w:styleId="woj">
    <w:name w:val="woj"/>
    <w:basedOn w:val="DefaultParagraphFont"/>
    <w:rsid w:val="007165FF"/>
  </w:style>
  <w:style w:type="paragraph" w:styleId="NormalWeb">
    <w:name w:val="Normal (Web)"/>
    <w:basedOn w:val="Normal"/>
    <w:uiPriority w:val="99"/>
    <w:semiHidden/>
    <w:unhideWhenUsed/>
    <w:rsid w:val="007165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small-caps">
    <w:name w:val="small-caps"/>
    <w:basedOn w:val="DefaultParagraphFont"/>
    <w:rsid w:val="007165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30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419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14</cp:revision>
  <cp:lastPrinted>2025-04-17T04:34:00Z</cp:lastPrinted>
  <dcterms:created xsi:type="dcterms:W3CDTF">2025-04-17T04:27:00Z</dcterms:created>
  <dcterms:modified xsi:type="dcterms:W3CDTF">2025-04-17T04:36:00Z</dcterms:modified>
</cp:coreProperties>
</file>